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90" w:rsidRDefault="00CE2A72" w:rsidP="001C0444">
      <w:pPr>
        <w:ind w:left="284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409575</wp:posOffset>
            </wp:positionV>
            <wp:extent cx="1814513" cy="292092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2920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-333374</wp:posOffset>
            </wp:positionH>
            <wp:positionV relativeFrom="paragraph">
              <wp:posOffset>0</wp:posOffset>
            </wp:positionV>
            <wp:extent cx="7934325" cy="45243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2536" b="-2536"/>
                    <a:stretch>
                      <a:fillRect/>
                    </a:stretch>
                  </pic:blipFill>
                  <pic:spPr>
                    <a:xfrm>
                      <a:off x="0" y="0"/>
                      <a:ext cx="7934325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E90" w:rsidRDefault="00496E90" w:rsidP="001C0444">
      <w:pPr>
        <w:ind w:left="284"/>
      </w:pPr>
    </w:p>
    <w:p w:rsidR="001C0444" w:rsidRDefault="001C0444" w:rsidP="001C0444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CEĻAZĪME VIEGLAJAM AUTOMOBILIM</w:t>
      </w:r>
    </w:p>
    <w:p w:rsidR="001C0444" w:rsidRDefault="001C0444" w:rsidP="001C0444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___.___.20___.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Rīgā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Nr. ________</w:t>
      </w: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Transportlīdzekļa vadītājs _______________________________</w:t>
      </w:r>
    </w:p>
    <w:p w:rsidR="001C0444" w:rsidRDefault="001C0444" w:rsidP="001C0444">
      <w:pPr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Vārds uzvārds                                                           </w:t>
      </w:r>
    </w:p>
    <w:p w:rsidR="001C0444" w:rsidRDefault="001C0444" w:rsidP="001C0444">
      <w:pPr>
        <w:ind w:left="284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Informācija par automobili</w:t>
      </w:r>
    </w:p>
    <w:tbl>
      <w:tblPr>
        <w:tblStyle w:val="TableGrid"/>
        <w:tblW w:w="10773" w:type="dxa"/>
        <w:jc w:val="center"/>
        <w:tblInd w:w="0" w:type="dxa"/>
        <w:tblLook w:val="04A0" w:firstRow="1" w:lastRow="0" w:firstColumn="1" w:lastColumn="0" w:noHBand="0" w:noVBand="1"/>
      </w:tblPr>
      <w:tblGrid>
        <w:gridCol w:w="2830"/>
        <w:gridCol w:w="3828"/>
        <w:gridCol w:w="1984"/>
        <w:gridCol w:w="2131"/>
      </w:tblGrid>
      <w:tr w:rsidR="001C0444" w:rsidTr="001C0444">
        <w:trPr>
          <w:trHeight w:val="44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0444" w:rsidRDefault="001C0444" w:rsidP="001C0444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Transportlīdzekļa marka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0444" w:rsidRDefault="001C0444" w:rsidP="001C0444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Transportlīdzekļa valsts reģistrācijas numurs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0444" w:rsidRDefault="001C0444" w:rsidP="001C0444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Degvielas patēriņa norma L/100km,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0444" w:rsidRDefault="001C0444" w:rsidP="001C0444">
            <w:pPr>
              <w:ind w:left="28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Degvielas veids</w:t>
            </w:r>
          </w:p>
        </w:tc>
      </w:tr>
      <w:tr w:rsidR="001C0444" w:rsidTr="001C0444">
        <w:trPr>
          <w:trHeight w:val="496"/>
          <w:jc w:val="center"/>
        </w:trPr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44" w:rsidRDefault="001C0444" w:rsidP="001C0444">
            <w:pPr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44" w:rsidRDefault="001C0444" w:rsidP="001C0444">
            <w:pPr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44" w:rsidRDefault="001C0444" w:rsidP="001C0444">
            <w:pPr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44" w:rsidRDefault="001C0444" w:rsidP="001C0444">
            <w:pPr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C0444" w:rsidRDefault="001C0444" w:rsidP="001C0444">
      <w:pPr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Informācija par braucienu</w:t>
      </w:r>
    </w:p>
    <w:tbl>
      <w:tblPr>
        <w:tblStyle w:val="TableGrid"/>
        <w:tblW w:w="1069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76"/>
        <w:gridCol w:w="979"/>
        <w:gridCol w:w="1134"/>
        <w:gridCol w:w="1791"/>
        <w:gridCol w:w="1611"/>
        <w:gridCol w:w="992"/>
        <w:gridCol w:w="992"/>
        <w:gridCol w:w="1134"/>
        <w:gridCol w:w="1488"/>
      </w:tblGrid>
      <w:tr w:rsidR="001C0444" w:rsidTr="001C0444">
        <w:trPr>
          <w:trHeight w:val="550"/>
          <w:jc w:val="center"/>
        </w:trPr>
        <w:tc>
          <w:tcPr>
            <w:tcW w:w="576" w:type="dxa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Nr.</w:t>
            </w:r>
          </w:p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p.k.</w:t>
            </w:r>
          </w:p>
        </w:tc>
        <w:tc>
          <w:tcPr>
            <w:tcW w:w="979" w:type="dxa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Datums</w:t>
            </w:r>
          </w:p>
        </w:tc>
        <w:tc>
          <w:tcPr>
            <w:tcW w:w="1134" w:type="dxa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Veiktais attālums, km</w:t>
            </w:r>
          </w:p>
        </w:tc>
        <w:tc>
          <w:tcPr>
            <w:tcW w:w="1791" w:type="dxa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Maršruts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Pamatojums</w:t>
            </w:r>
          </w:p>
        </w:tc>
        <w:tc>
          <w:tcPr>
            <w:tcW w:w="2126" w:type="dxa"/>
            <w:gridSpan w:val="2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Degvielas patēriņš, L</w:t>
            </w:r>
          </w:p>
        </w:tc>
        <w:tc>
          <w:tcPr>
            <w:tcW w:w="1488" w:type="dxa"/>
            <w:vMerge w:val="restart"/>
            <w:vAlign w:val="center"/>
          </w:tcPr>
          <w:p w:rsidR="001C0444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Paraksts</w:t>
            </w:r>
          </w:p>
        </w:tc>
      </w:tr>
      <w:tr w:rsidR="001C0444" w:rsidTr="001C0444">
        <w:trPr>
          <w:trHeight w:val="302"/>
          <w:jc w:val="center"/>
        </w:trPr>
        <w:tc>
          <w:tcPr>
            <w:tcW w:w="576" w:type="dxa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C0444" w:rsidRPr="00176F98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</w:t>
            </w:r>
            <w:r w:rsidRPr="00176F98">
              <w:rPr>
                <w:rFonts w:ascii="Times New Roman" w:eastAsia="Times New Roman" w:hAnsi="Times New Roman" w:cs="Times New Roman"/>
                <w:color w:val="222222"/>
              </w:rPr>
              <w:t>ēc normas</w:t>
            </w:r>
          </w:p>
        </w:tc>
        <w:tc>
          <w:tcPr>
            <w:tcW w:w="1134" w:type="dxa"/>
            <w:vAlign w:val="center"/>
          </w:tcPr>
          <w:p w:rsidR="001C0444" w:rsidRPr="00176F98" w:rsidRDefault="001C0444" w:rsidP="00172206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176F98">
              <w:rPr>
                <w:rFonts w:ascii="Times New Roman" w:eastAsia="Times New Roman" w:hAnsi="Times New Roman" w:cs="Times New Roman"/>
                <w:color w:val="222222"/>
              </w:rPr>
              <w:t>Faktiskais</w:t>
            </w:r>
          </w:p>
        </w:tc>
        <w:tc>
          <w:tcPr>
            <w:tcW w:w="1488" w:type="dxa"/>
            <w:vMerge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C0444" w:rsidTr="001C0444">
        <w:trPr>
          <w:trHeight w:val="846"/>
          <w:jc w:val="center"/>
        </w:trPr>
        <w:tc>
          <w:tcPr>
            <w:tcW w:w="576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979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C0444" w:rsidTr="001C0444">
        <w:trPr>
          <w:trHeight w:val="844"/>
          <w:jc w:val="center"/>
        </w:trPr>
        <w:tc>
          <w:tcPr>
            <w:tcW w:w="576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979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1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88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C0444" w:rsidTr="001C0444">
        <w:trPr>
          <w:gridAfter w:val="1"/>
          <w:wAfter w:w="1488" w:type="dxa"/>
          <w:trHeight w:val="415"/>
          <w:jc w:val="center"/>
        </w:trPr>
        <w:tc>
          <w:tcPr>
            <w:tcW w:w="1555" w:type="dxa"/>
            <w:gridSpan w:val="2"/>
          </w:tcPr>
          <w:p w:rsidR="001C0444" w:rsidRDefault="001C0444" w:rsidP="00172206">
            <w:pPr>
              <w:spacing w:line="192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A41B3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Kopā nobraukts:</w:t>
            </w: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FFFFFF" w:themeColor="background1"/>
            </w:tcBorders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:rsidR="001C0444" w:rsidRPr="002A12AC" w:rsidRDefault="001C0444" w:rsidP="00172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2A12A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Kopā:</w:t>
            </w:r>
          </w:p>
        </w:tc>
        <w:tc>
          <w:tcPr>
            <w:tcW w:w="992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0444" w:rsidRDefault="001C0444" w:rsidP="0017220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tbl>
      <w:tblPr>
        <w:tblStyle w:val="TableGrid"/>
        <w:tblW w:w="10697" w:type="dxa"/>
        <w:jc w:val="center"/>
        <w:tblInd w:w="0" w:type="dxa"/>
        <w:tblLook w:val="04A0" w:firstRow="1" w:lastRow="0" w:firstColumn="1" w:lastColumn="0" w:noHBand="0" w:noVBand="1"/>
      </w:tblPr>
      <w:tblGrid>
        <w:gridCol w:w="3306"/>
        <w:gridCol w:w="3989"/>
        <w:gridCol w:w="3402"/>
      </w:tblGrid>
      <w:tr w:rsidR="001C0444" w:rsidTr="001C0444">
        <w:trPr>
          <w:trHeight w:val="860"/>
          <w:jc w:val="center"/>
        </w:trPr>
        <w:tc>
          <w:tcPr>
            <w:tcW w:w="3306" w:type="dxa"/>
          </w:tcPr>
          <w:p w:rsidR="001C0444" w:rsidRDefault="001C0444" w:rsidP="001722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Ceļā pavadītais laiks stundās:</w:t>
            </w:r>
          </w:p>
        </w:tc>
        <w:tc>
          <w:tcPr>
            <w:tcW w:w="3989" w:type="dxa"/>
          </w:tcPr>
          <w:p w:rsidR="001C0444" w:rsidRDefault="001C0444" w:rsidP="001722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Citi k</w:t>
            </w:r>
            <w:r w:rsidRPr="006A41B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omentāri:</w:t>
            </w:r>
          </w:p>
        </w:tc>
        <w:tc>
          <w:tcPr>
            <w:tcW w:w="3402" w:type="dxa"/>
          </w:tcPr>
          <w:p w:rsidR="001C0444" w:rsidRDefault="001C0444" w:rsidP="0017220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Degvielas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uzpilde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, L:</w:t>
            </w:r>
          </w:p>
        </w:tc>
      </w:tr>
    </w:tbl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Iesniedza: ___.___.20___.   _________________________ / ______________________                               </w:t>
      </w:r>
    </w:p>
    <w:p w:rsidR="001C0444" w:rsidRDefault="001C0444" w:rsidP="001C0444">
      <w:pPr>
        <w:shd w:val="clear" w:color="auto" w:fill="FFFFFF"/>
        <w:ind w:left="284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  <w:t xml:space="preserve"> Paraksts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  <w:t>Paraksta atšifrējums</w:t>
      </w:r>
    </w:p>
    <w:p w:rsidR="001C0444" w:rsidRDefault="001C0444" w:rsidP="001C0444">
      <w:pPr>
        <w:shd w:val="clear" w:color="auto" w:fill="FFFFFF"/>
        <w:ind w:left="284"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Iesniegums izskatīts (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aizpilda RSU SP Finanšu administrators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___.___.20___. _________________________/________________________</w:t>
      </w:r>
    </w:p>
    <w:p w:rsidR="001C0444" w:rsidRDefault="001C0444" w:rsidP="001C0444">
      <w:pPr>
        <w:shd w:val="clear" w:color="auto" w:fill="FFFFFF"/>
        <w:ind w:left="284"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  <w:t>Paraksta atšifrējums</w:t>
      </w: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Iesniegums saņemts un apstiprināts (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aizpilda RSU SP valdes priekšsēdētāj</w:t>
      </w:r>
      <w:r w:rsidR="002C3B4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C0444" w:rsidRDefault="001C0444" w:rsidP="001C0444">
      <w:pPr>
        <w:shd w:val="clear" w:color="auto" w:fill="FFFFFF"/>
        <w:ind w:left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___.___.20___. _________________________/________________________</w:t>
      </w:r>
    </w:p>
    <w:p w:rsidR="001C0444" w:rsidRDefault="001C0444" w:rsidP="001C0444">
      <w:pPr>
        <w:shd w:val="clear" w:color="auto" w:fill="FFFFFF"/>
        <w:ind w:left="284" w:firstLine="241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 xml:space="preserve">Paraksts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ab/>
        <w:t>Paraksta atšifrējums</w:t>
      </w:r>
    </w:p>
    <w:sectPr w:rsidR="001C0444" w:rsidSect="00A45A1E">
      <w:headerReference w:type="default" r:id="rId9"/>
      <w:pgSz w:w="11909" w:h="16834" w:code="9"/>
      <w:pgMar w:top="1134" w:right="244" w:bottom="1134" w:left="238" w:header="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A72" w:rsidRDefault="00CE2A72">
      <w:pPr>
        <w:spacing w:line="240" w:lineRule="auto"/>
      </w:pPr>
      <w:r>
        <w:separator/>
      </w:r>
    </w:p>
  </w:endnote>
  <w:endnote w:type="continuationSeparator" w:id="0">
    <w:p w:rsidR="00CE2A72" w:rsidRDefault="00CE2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A72" w:rsidRDefault="00CE2A72">
      <w:pPr>
        <w:spacing w:line="240" w:lineRule="auto"/>
      </w:pPr>
      <w:r>
        <w:separator/>
      </w:r>
    </w:p>
  </w:footnote>
  <w:footnote w:type="continuationSeparator" w:id="0">
    <w:p w:rsidR="00CE2A72" w:rsidRDefault="00CE2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E90" w:rsidRDefault="00496E90">
    <w:pPr>
      <w:rPr>
        <w:color w:val="999999"/>
      </w:rPr>
    </w:pPr>
  </w:p>
  <w:p w:rsidR="00496E90" w:rsidRDefault="00CE2A72">
    <w:pPr>
      <w:rPr>
        <w:color w:val="999999"/>
      </w:rPr>
    </w:pPr>
    <w:r>
      <w:rPr>
        <w:color w:val="999999"/>
      </w:rPr>
      <w:t>“RSU S</w:t>
    </w:r>
    <w:r w:rsidR="00A45A1E">
      <w:rPr>
        <w:color w:val="999999"/>
      </w:rPr>
      <w:t>t</w:t>
    </w:r>
    <w:r>
      <w:rPr>
        <w:color w:val="999999"/>
      </w:rPr>
      <w:t>udējošo pašpārvaldes fonds”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>AS “SEB banka”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>sp@rsu.lv</w:t>
    </w:r>
  </w:p>
  <w:p w:rsidR="00496E90" w:rsidRDefault="00CE2A72">
    <w:pPr>
      <w:rPr>
        <w:color w:val="999999"/>
      </w:rPr>
    </w:pPr>
    <w:r>
      <w:rPr>
        <w:color w:val="999999"/>
      </w:rPr>
      <w:t>Juridiskā adrese: Dzirciema iela 16, Rīga, LV-1007</w:t>
    </w:r>
    <w:r>
      <w:rPr>
        <w:color w:val="999999"/>
      </w:rPr>
      <w:tab/>
    </w:r>
    <w:r>
      <w:rPr>
        <w:color w:val="999999"/>
      </w:rPr>
      <w:tab/>
      <w:t>LV11UNLA0050009430605</w:t>
    </w:r>
    <w:r>
      <w:rPr>
        <w:color w:val="999999"/>
      </w:rPr>
      <w:tab/>
    </w:r>
    <w:r>
      <w:rPr>
        <w:color w:val="999999"/>
      </w:rPr>
      <w:tab/>
      <w:t>+371 67409159</w:t>
    </w:r>
  </w:p>
  <w:p w:rsidR="00496E90" w:rsidRDefault="00CE2A72">
    <w:pPr>
      <w:rPr>
        <w:color w:val="999999"/>
      </w:rPr>
    </w:pPr>
    <w:r>
      <w:rPr>
        <w:color w:val="999999"/>
      </w:rPr>
      <w:t>Reģ.nr. :40008109367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>UNLALV2X</w:t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</w:r>
    <w:r>
      <w:rPr>
        <w:color w:val="999999"/>
      </w:rPr>
      <w:tab/>
      <w:t>www.sp.rsu.</w:t>
    </w:r>
    <w:sdt>
      <w:sdtPr>
        <w:tag w:val="goog_rdk_0"/>
        <w:id w:val="1013566194"/>
      </w:sdtPr>
      <w:sdtEndPr/>
      <w:sdtContent/>
    </w:sdt>
    <w:r>
      <w:rPr>
        <w:color w:val="999999"/>
      </w:rPr>
      <w:t>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90"/>
    <w:rsid w:val="001C0444"/>
    <w:rsid w:val="002C3B49"/>
    <w:rsid w:val="00496E90"/>
    <w:rsid w:val="00A45A1E"/>
    <w:rsid w:val="00B4138C"/>
    <w:rsid w:val="00C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60C7"/>
  <w15:docId w15:val="{FE549FAF-E123-4126-AA44-3029092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5A1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1E"/>
  </w:style>
  <w:style w:type="paragraph" w:styleId="Footer">
    <w:name w:val="footer"/>
    <w:basedOn w:val="Normal"/>
    <w:link w:val="FooterChar"/>
    <w:uiPriority w:val="99"/>
    <w:unhideWhenUsed/>
    <w:rsid w:val="00A45A1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1E"/>
  </w:style>
  <w:style w:type="table" w:styleId="TableGrid">
    <w:name w:val="Table Grid"/>
    <w:basedOn w:val="TableNormal"/>
    <w:uiPriority w:val="39"/>
    <w:rsid w:val="001C0444"/>
    <w:pPr>
      <w:spacing w:line="240" w:lineRule="auto"/>
    </w:pPr>
    <w:rPr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k+nB4ed/f+hggnEzSgxuk+ekw==">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Arvis Pauliņš</dc:creator>
  <cp:lastModifiedBy>Arvis Pauliņš</cp:lastModifiedBy>
  <cp:revision>3</cp:revision>
  <cp:lastPrinted>2022-01-19T12:46:00Z</cp:lastPrinted>
  <dcterms:created xsi:type="dcterms:W3CDTF">2022-01-19T12:47:00Z</dcterms:created>
  <dcterms:modified xsi:type="dcterms:W3CDTF">2022-02-10T15:33:00Z</dcterms:modified>
</cp:coreProperties>
</file>